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0047BE">
        <w:rPr>
          <w:rFonts w:ascii="Times New Roman" w:hAnsi="Times New Roman" w:cs="Times New Roman"/>
          <w:b/>
          <w:sz w:val="24"/>
          <w:szCs w:val="24"/>
        </w:rPr>
        <w:t>ероприятия</w:t>
      </w:r>
    </w:p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учреждений культуры Администрации муниципального образования –</w:t>
      </w:r>
    </w:p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Рыбновский муниципальный район</w:t>
      </w:r>
    </w:p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7BE">
        <w:rPr>
          <w:rFonts w:ascii="Times New Roman" w:hAnsi="Times New Roman" w:cs="Times New Roman"/>
          <w:b/>
          <w:sz w:val="24"/>
          <w:szCs w:val="24"/>
        </w:rPr>
        <w:t xml:space="preserve"> на июнь месяц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9D0FE1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D0FE1" w:rsidRDefault="009D0FE1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7"/>
        <w:gridCol w:w="3129"/>
        <w:gridCol w:w="1806"/>
        <w:gridCol w:w="2171"/>
        <w:gridCol w:w="1938"/>
      </w:tblGrid>
      <w:tr w:rsidR="002521E4" w:rsidRPr="00F87309" w:rsidTr="002521E4">
        <w:tc>
          <w:tcPr>
            <w:tcW w:w="529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29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38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211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64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Pr="00F87309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</w:t>
            </w:r>
            <w:r w:rsidR="00BC51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защиты детей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согласно графика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Сельские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городские 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764" w:type="dxa"/>
          </w:tcPr>
          <w:p w:rsidR="002521E4" w:rsidRPr="00A67661" w:rsidRDefault="002521E4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</w:t>
            </w:r>
            <w:r w:rsidR="005524E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городски</w:t>
            </w:r>
            <w:r w:rsidR="005524E9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Игровая программа, посвященная Дню защиты детей</w:t>
            </w:r>
          </w:p>
          <w:p w:rsidR="002521E4" w:rsidRPr="00A67661" w:rsidRDefault="002521E4" w:rsidP="002521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1 июня </w:t>
            </w:r>
          </w:p>
          <w:p w:rsidR="002521E4" w:rsidRPr="00A67661" w:rsidRDefault="002521E4" w:rsidP="00A67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Танцплощадка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67661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A67661">
              <w:rPr>
                <w:rFonts w:ascii="Times New Roman" w:hAnsi="Times New Roman"/>
                <w:sz w:val="24"/>
                <w:szCs w:val="24"/>
              </w:rPr>
              <w:t>ыбное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(СКЦ)</w:t>
            </w:r>
          </w:p>
        </w:tc>
        <w:tc>
          <w:tcPr>
            <w:tcW w:w="1764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ГКДЦ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детей с ограниченными возможностями «Должны смеяться дети»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СДК МБУР РКО</w:t>
            </w:r>
          </w:p>
        </w:tc>
        <w:tc>
          <w:tcPr>
            <w:tcW w:w="1764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РОМЦ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«Афганский излом» выставка из фондов ГБУК РО «Музей истории молодёжного движения»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по 30 июня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ЦНК МБУК РКО</w:t>
            </w:r>
          </w:p>
        </w:tc>
        <w:tc>
          <w:tcPr>
            <w:tcW w:w="1764" w:type="dxa"/>
          </w:tcPr>
          <w:p w:rsidR="002521E4" w:rsidRPr="00A67661" w:rsidRDefault="002521E4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«Дом музей Пироговых»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Военно-патриотический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«Тропой солдата»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  <w:tc>
          <w:tcPr>
            <w:tcW w:w="1764" w:type="dxa"/>
          </w:tcPr>
          <w:p w:rsidR="002521E4" w:rsidRPr="00A67661" w:rsidRDefault="002521E4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29" w:type="dxa"/>
          </w:tcPr>
          <w:p w:rsidR="002521E4" w:rsidRPr="00A67661" w:rsidRDefault="002521E4" w:rsidP="005524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 библиотечных и клубных работников </w:t>
            </w:r>
            <w:r w:rsidR="005524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8" w:type="dxa"/>
          </w:tcPr>
          <w:p w:rsidR="002521E4" w:rsidRPr="00A67661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  <w:tc>
          <w:tcPr>
            <w:tcW w:w="1764" w:type="dxa"/>
          </w:tcPr>
          <w:p w:rsidR="002521E4" w:rsidRDefault="00023C47" w:rsidP="00023C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РОМЦ</w:t>
            </w:r>
          </w:p>
          <w:p w:rsidR="00023C47" w:rsidRPr="00A67661" w:rsidRDefault="00023C47" w:rsidP="00023C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B0286A" w:rsidRPr="00F87309" w:rsidTr="002521E4">
        <w:tc>
          <w:tcPr>
            <w:tcW w:w="529" w:type="dxa"/>
          </w:tcPr>
          <w:p w:rsidR="00B0286A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29" w:type="dxa"/>
          </w:tcPr>
          <w:p w:rsidR="00B0286A" w:rsidRPr="00A67661" w:rsidRDefault="00B0286A" w:rsidP="005524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Торжественное мероприятие, посвящённое Дню библиотек</w:t>
            </w:r>
          </w:p>
        </w:tc>
        <w:tc>
          <w:tcPr>
            <w:tcW w:w="1838" w:type="dxa"/>
          </w:tcPr>
          <w:p w:rsidR="00B0286A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июня </w:t>
            </w:r>
          </w:p>
          <w:p w:rsidR="00B0286A" w:rsidRPr="00A67661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11" w:type="dxa"/>
          </w:tcPr>
          <w:p w:rsidR="00B0286A" w:rsidRPr="00A67661" w:rsidRDefault="00B0286A" w:rsidP="00B0286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764" w:type="dxa"/>
          </w:tcPr>
          <w:p w:rsidR="00B0286A" w:rsidRDefault="00B0286A" w:rsidP="00023C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Праздничный концерт, посвященный Дню социального работника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7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Социально – культурный центр г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ыбное</w:t>
            </w:r>
          </w:p>
        </w:tc>
        <w:tc>
          <w:tcPr>
            <w:tcW w:w="1764" w:type="dxa"/>
          </w:tcPr>
          <w:p w:rsidR="002521E4" w:rsidRPr="00A67661" w:rsidRDefault="00023C47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  <w:tr w:rsidR="00B0286A" w:rsidRPr="00F87309" w:rsidTr="002521E4">
        <w:tc>
          <w:tcPr>
            <w:tcW w:w="529" w:type="dxa"/>
          </w:tcPr>
          <w:p w:rsidR="00B0286A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29" w:type="dxa"/>
          </w:tcPr>
          <w:p w:rsidR="00B0286A" w:rsidRPr="00A67661" w:rsidRDefault="00B0286A" w:rsidP="004220DE">
            <w:pPr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Районное торжественное мероприятие, посвящённое Дню России</w:t>
            </w:r>
          </w:p>
        </w:tc>
        <w:tc>
          <w:tcPr>
            <w:tcW w:w="1838" w:type="dxa"/>
          </w:tcPr>
          <w:p w:rsidR="00B0286A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  <w:p w:rsidR="00B0286A" w:rsidRPr="00A67661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11" w:type="dxa"/>
          </w:tcPr>
          <w:p w:rsidR="00B0286A" w:rsidRPr="00A67661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Социально – культурный центр г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ыбное</w:t>
            </w:r>
          </w:p>
        </w:tc>
        <w:tc>
          <w:tcPr>
            <w:tcW w:w="1764" w:type="dxa"/>
          </w:tcPr>
          <w:p w:rsidR="00B0286A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согласно графика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Сельские учреждения культуры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Pr="00F87309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 Дню независимости России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12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Социально – культурный центр г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ыбное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Танцплощадка г</w:t>
            </w:r>
            <w:proofErr w:type="gramStart"/>
            <w:r w:rsidRPr="00A67661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A67661">
              <w:rPr>
                <w:rFonts w:ascii="Times New Roman" w:hAnsi="Times New Roman"/>
                <w:sz w:val="24"/>
                <w:szCs w:val="24"/>
              </w:rPr>
              <w:t>ыбное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Pr="00F87309" w:rsidRDefault="002521E4" w:rsidP="00B0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28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Конноспортивный праздник на К</w:t>
            </w:r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убок </w:t>
            </w:r>
            <w:proofErr w:type="spellStart"/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>Евпатия</w:t>
            </w:r>
            <w:proofErr w:type="spellEnd"/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>Коловрата</w:t>
            </w:r>
            <w:proofErr w:type="spellEnd"/>
          </w:p>
        </w:tc>
        <w:tc>
          <w:tcPr>
            <w:tcW w:w="1838" w:type="dxa"/>
          </w:tcPr>
          <w:p w:rsidR="002521E4" w:rsidRPr="00A67661" w:rsidRDefault="002521E4" w:rsidP="00D52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2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2521E4" w:rsidRPr="00A67661" w:rsidRDefault="002521E4" w:rsidP="00D52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2521E4" w:rsidRPr="00A67661" w:rsidRDefault="002521E4" w:rsidP="00D52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Территория ВНИИК (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Глебковское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поселения</w:t>
            </w:r>
            <w:proofErr w:type="gramEnd"/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Pr="00F87309" w:rsidRDefault="00B0286A" w:rsidP="00A67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 Дню памяти и скорби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согласно графика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Сельские учреждения культуры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Сельские учреждения культуры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Pr="00F87309" w:rsidRDefault="002521E4" w:rsidP="00B0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28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День памяти и скорби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04.00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Мемориальное сооружение «Огонь памяти»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РОМЦ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Pr="00F87309" w:rsidRDefault="002521E4" w:rsidP="00B0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28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Митинг, посвященный Дню памяти и скорби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Мемориальное сооружение «Огонь памяти»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B0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28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 xml:space="preserve">«Театральный романс» заседание клуба </w:t>
            </w:r>
            <w:proofErr w:type="gramStart"/>
            <w:r w:rsidRPr="00A67661">
              <w:rPr>
                <w:rFonts w:ascii="Times New Roman" w:hAnsi="Times New Roman"/>
                <w:sz w:val="24"/>
                <w:szCs w:val="24"/>
              </w:rPr>
              <w:t>БУЛ</w:t>
            </w:r>
            <w:proofErr w:type="gramEnd"/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27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2521E4" w:rsidRPr="00F87309" w:rsidTr="002521E4">
        <w:tc>
          <w:tcPr>
            <w:tcW w:w="529" w:type="dxa"/>
          </w:tcPr>
          <w:p w:rsidR="002521E4" w:rsidRDefault="002521E4" w:rsidP="00B0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28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День молодёжи</w:t>
            </w:r>
          </w:p>
        </w:tc>
        <w:tc>
          <w:tcPr>
            <w:tcW w:w="18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1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Пл. Привокзальная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ыбное</w:t>
            </w:r>
          </w:p>
        </w:tc>
        <w:tc>
          <w:tcPr>
            <w:tcW w:w="1764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</w:tbl>
    <w:p w:rsidR="00221D0D" w:rsidRDefault="00221D0D" w:rsidP="00221D0D"/>
    <w:p w:rsidR="001C63BA" w:rsidRDefault="00221D0D" w:rsidP="00221D0D">
      <w:r w:rsidRPr="00324A9E">
        <w:rPr>
          <w:rFonts w:ascii="Times New Roman" w:hAnsi="Times New Roman" w:cs="Times New Roman"/>
          <w:sz w:val="26"/>
          <w:szCs w:val="26"/>
        </w:rPr>
        <w:t xml:space="preserve">Начальник отдела культуры     </w:t>
      </w:r>
      <w:r w:rsidR="005524E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Pr="00324A9E">
        <w:rPr>
          <w:rFonts w:ascii="Times New Roman" w:hAnsi="Times New Roman" w:cs="Times New Roman"/>
          <w:sz w:val="26"/>
          <w:szCs w:val="26"/>
        </w:rPr>
        <w:t xml:space="preserve">  </w:t>
      </w:r>
      <w:r w:rsidR="005524E9">
        <w:rPr>
          <w:rFonts w:ascii="Times New Roman" w:hAnsi="Times New Roman" w:cs="Times New Roman"/>
          <w:sz w:val="26"/>
          <w:szCs w:val="26"/>
        </w:rPr>
        <w:t>Г.Ю.Корнилова</w:t>
      </w:r>
      <w:r w:rsidRPr="00324A9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1C63BA" w:rsidSect="00CA7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1D0D"/>
    <w:rsid w:val="00023C47"/>
    <w:rsid w:val="001C63BA"/>
    <w:rsid w:val="00221D0D"/>
    <w:rsid w:val="002521E4"/>
    <w:rsid w:val="00284F61"/>
    <w:rsid w:val="00382298"/>
    <w:rsid w:val="005524E9"/>
    <w:rsid w:val="009D0FE1"/>
    <w:rsid w:val="00A67661"/>
    <w:rsid w:val="00B0286A"/>
    <w:rsid w:val="00BC519A"/>
    <w:rsid w:val="00CA7280"/>
    <w:rsid w:val="00CE6A7B"/>
    <w:rsid w:val="00D52D58"/>
    <w:rsid w:val="00E95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D0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cp:lastPrinted>2019-05-15T05:02:00Z</cp:lastPrinted>
  <dcterms:created xsi:type="dcterms:W3CDTF">2018-05-25T05:47:00Z</dcterms:created>
  <dcterms:modified xsi:type="dcterms:W3CDTF">2019-06-03T08:09:00Z</dcterms:modified>
</cp:coreProperties>
</file>