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EA" w:rsidRPr="006A221C" w:rsidRDefault="00500D0F" w:rsidP="006A221C">
      <w:pPr>
        <w:spacing w:after="0" w:line="240" w:lineRule="auto"/>
        <w:jc w:val="center"/>
        <w:rPr>
          <w:b/>
        </w:rPr>
      </w:pPr>
      <w:r w:rsidRPr="006A221C">
        <w:rPr>
          <w:b/>
        </w:rPr>
        <w:t xml:space="preserve">Памятка участникам специальной военной операции (СВО) </w:t>
      </w:r>
      <w:r w:rsidR="006A221C">
        <w:rPr>
          <w:b/>
        </w:rPr>
        <w:br/>
      </w:r>
      <w:r w:rsidRPr="006A221C">
        <w:rPr>
          <w:b/>
        </w:rPr>
        <w:t>и членам их семей при посещении мероприятий в сфере культуры</w:t>
      </w:r>
    </w:p>
    <w:p w:rsidR="00500D0F" w:rsidRDefault="00500D0F" w:rsidP="006A221C">
      <w:pPr>
        <w:spacing w:after="0" w:line="240" w:lineRule="auto"/>
        <w:jc w:val="center"/>
      </w:pPr>
    </w:p>
    <w:p w:rsidR="00500D0F" w:rsidRDefault="00500D0F" w:rsidP="006A221C">
      <w:pPr>
        <w:spacing w:after="0" w:line="240" w:lineRule="auto"/>
        <w:ind w:firstLine="709"/>
        <w:jc w:val="both"/>
      </w:pPr>
      <w:r>
        <w:t xml:space="preserve">Рязанская область участвует в инициативе Минкультуры России </w:t>
      </w:r>
      <w:r w:rsidR="00FE2615">
        <w:br/>
      </w:r>
      <w:r>
        <w:t xml:space="preserve">и Государственного фонда поддержки участников специальной военной операции «Защитники Отечества» по бесплатному посещению участниками СВО, ветеранами боевых действий из числа участников СВО и членами их семей мероприятий, реализуемых федеральными и региональными музеями, региональными театрами и филармонией, кинозалами, </w:t>
      </w:r>
      <w:r w:rsidR="00652D90">
        <w:t xml:space="preserve">входящими в программу «Фонд Кинопрокат», </w:t>
      </w:r>
      <w:r>
        <w:t>филиалом ФКП «Росгосцирк» «Рязанский государственный цирк».</w:t>
      </w:r>
    </w:p>
    <w:p w:rsidR="006A221C" w:rsidRDefault="006A221C" w:rsidP="006A221C">
      <w:pPr>
        <w:spacing w:after="0" w:line="240" w:lineRule="auto"/>
        <w:ind w:firstLine="709"/>
        <w:jc w:val="both"/>
      </w:pPr>
    </w:p>
    <w:p w:rsidR="00652D90" w:rsidRPr="006A221C" w:rsidRDefault="00652D90" w:rsidP="006A221C">
      <w:pPr>
        <w:spacing w:after="0" w:line="240" w:lineRule="auto"/>
        <w:ind w:firstLine="709"/>
        <w:jc w:val="both"/>
        <w:rPr>
          <w:b/>
        </w:rPr>
      </w:pPr>
      <w:r w:rsidRPr="006A221C">
        <w:rPr>
          <w:b/>
        </w:rPr>
        <w:t>Категории посетителей: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8"/>
        <w:gridCol w:w="4947"/>
      </w:tblGrid>
      <w:tr w:rsidR="00652D90" w:rsidRPr="00652D90" w:rsidTr="006A221C">
        <w:tc>
          <w:tcPr>
            <w:tcW w:w="2574" w:type="pct"/>
          </w:tcPr>
          <w:p w:rsidR="00652D90" w:rsidRPr="00652D90" w:rsidRDefault="00FE2615" w:rsidP="006A221C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 </w:t>
            </w:r>
            <w:r w:rsidR="00652D90" w:rsidRPr="00652D90">
              <w:rPr>
                <w:rFonts w:cs="Times New Roman"/>
                <w:szCs w:val="28"/>
              </w:rPr>
              <w:t>Участники СВО</w:t>
            </w:r>
          </w:p>
        </w:tc>
        <w:tc>
          <w:tcPr>
            <w:tcW w:w="2426" w:type="pct"/>
          </w:tcPr>
          <w:p w:rsidR="00652D90" w:rsidRPr="00652D90" w:rsidRDefault="00FE2615" w:rsidP="006A221C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2. </w:t>
            </w:r>
            <w:r w:rsidR="00652D90" w:rsidRPr="00652D90">
              <w:rPr>
                <w:rFonts w:cs="Times New Roman"/>
                <w:szCs w:val="28"/>
              </w:rPr>
              <w:t>Члены семьи участника СВО</w:t>
            </w:r>
          </w:p>
        </w:tc>
      </w:tr>
      <w:tr w:rsidR="00652D90" w:rsidRPr="00652D90" w:rsidTr="0078391F">
        <w:trPr>
          <w:trHeight w:val="3806"/>
        </w:trPr>
        <w:tc>
          <w:tcPr>
            <w:tcW w:w="2574" w:type="pct"/>
          </w:tcPr>
          <w:p w:rsidR="00652D90" w:rsidRPr="00652D90" w:rsidRDefault="00652D90" w:rsidP="006A221C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военнослужащие, в том числе призванные в Вооруженные Силы Российской Федерации по мобилизации, в рамках проведения СВО</w:t>
            </w:r>
          </w:p>
          <w:p w:rsidR="00652D90" w:rsidRPr="00652D90" w:rsidRDefault="00652D90" w:rsidP="006A221C">
            <w:pPr>
              <w:pStyle w:val="a4"/>
              <w:ind w:left="0"/>
              <w:rPr>
                <w:rFonts w:cs="Times New Roman"/>
                <w:szCs w:val="28"/>
              </w:rPr>
            </w:pPr>
          </w:p>
          <w:p w:rsidR="00652D90" w:rsidRPr="00652D90" w:rsidRDefault="00652D90" w:rsidP="006A221C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граждане Российской Фе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дерации, заключившие контракт о добровольном содействии в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выполнении задач, возложенных на Вооруженные силы Российской Федерации в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рамках проведения СВО</w:t>
            </w:r>
          </w:p>
          <w:p w:rsidR="00652D90" w:rsidRPr="00652D90" w:rsidRDefault="00652D90" w:rsidP="006A221C">
            <w:pPr>
              <w:rPr>
                <w:rFonts w:cs="Times New Roman"/>
                <w:szCs w:val="28"/>
              </w:rPr>
            </w:pPr>
          </w:p>
          <w:p w:rsidR="00652D90" w:rsidRPr="00652D90" w:rsidRDefault="00652D90" w:rsidP="006A221C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лица, заключившие контракт (имевшие иные правоотношения) с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организациями, содействующими выполнению задач, возложенных на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Вооруженн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ые Силы Российской Федерации, в ходе СВО на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территориях Украины,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Донецкой Народной Республики и Луганской Народной Республики с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24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февраля 2022 года, а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также на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территориях Запорожской области и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Херсонской области с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30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сентября 2022 года</w:t>
            </w:r>
          </w:p>
          <w:p w:rsidR="00652D90" w:rsidRPr="00652D90" w:rsidRDefault="00652D90" w:rsidP="006A221C">
            <w:pPr>
              <w:rPr>
                <w:rFonts w:cs="Times New Roman"/>
                <w:szCs w:val="28"/>
              </w:rPr>
            </w:pPr>
          </w:p>
          <w:p w:rsidR="00652D90" w:rsidRPr="00652D90" w:rsidRDefault="00652D90" w:rsidP="006A221C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лица, принимавшие участие в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соответствии с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решениями органов публичной власти Донецкой Народной Республики, Луганской Народной Республи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ки участие в боевых действиях в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составе Вооруженных Сил Донецкой Народной Республики, Народной милиции Луганской Народной Респ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ублики, воинских формирований и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lastRenderedPageBreak/>
              <w:t>органов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Донецкой Народной Республики и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Луганско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й Народной Республики начиная с 11 мая 2014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г.</w:t>
            </w:r>
          </w:p>
          <w:p w:rsidR="00652D90" w:rsidRPr="00652D90" w:rsidRDefault="00652D90" w:rsidP="006A221C">
            <w:pPr>
              <w:rPr>
                <w:rFonts w:cs="Times New Roman"/>
                <w:szCs w:val="28"/>
              </w:rPr>
            </w:pPr>
          </w:p>
          <w:p w:rsidR="00652D90" w:rsidRPr="00652D90" w:rsidRDefault="00652D90" w:rsidP="006A221C">
            <w:pPr>
              <w:pStyle w:val="a4"/>
              <w:numPr>
                <w:ilvl w:val="0"/>
                <w:numId w:val="2"/>
              </w:numPr>
              <w:shd w:val="clear" w:color="auto" w:fill="FFFFFF"/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eastAsia="Times New Roman" w:cs="Times New Roman"/>
                <w:color w:val="000000"/>
                <w:szCs w:val="28"/>
                <w:lang w:eastAsia="ru-RU"/>
              </w:rPr>
              <w:t>ветераны боевых действий из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числа участников СВО –</w:t>
            </w:r>
            <w:r w:rsidRPr="00652D9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лица, имеющие удостовер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ение ветерана боевых действий в </w:t>
            </w:r>
            <w:r w:rsidRPr="00652D90">
              <w:rPr>
                <w:rFonts w:eastAsia="Times New Roman" w:cs="Times New Roman"/>
                <w:color w:val="000000"/>
                <w:szCs w:val="28"/>
                <w:lang w:eastAsia="ru-RU"/>
              </w:rPr>
              <w:t>связи с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Pr="00652D90">
              <w:rPr>
                <w:rFonts w:eastAsia="Times New Roman" w:cs="Times New Roman"/>
                <w:color w:val="000000"/>
                <w:szCs w:val="28"/>
                <w:lang w:eastAsia="ru-RU"/>
              </w:rPr>
              <w:t>участием (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содействием выполнению задач) в СВО и </w:t>
            </w:r>
            <w:r w:rsidRPr="00652D90">
              <w:rPr>
                <w:rFonts w:eastAsia="Times New Roman" w:cs="Times New Roman"/>
                <w:color w:val="000000"/>
                <w:szCs w:val="28"/>
                <w:lang w:eastAsia="ru-RU"/>
              </w:rPr>
              <w:t>уволенные с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="00FE2615">
              <w:rPr>
                <w:rFonts w:eastAsia="Times New Roman" w:cs="Times New Roman"/>
                <w:color w:val="000000"/>
                <w:szCs w:val="28"/>
                <w:lang w:eastAsia="ru-RU"/>
              </w:rPr>
              <w:t>военной службы (службы, работы)</w:t>
            </w:r>
          </w:p>
        </w:tc>
        <w:tc>
          <w:tcPr>
            <w:tcW w:w="2426" w:type="pct"/>
          </w:tcPr>
          <w:p w:rsidR="00652D90" w:rsidRPr="00FE2615" w:rsidRDefault="00652D90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lastRenderedPageBreak/>
              <w:t>супруг (супруга)</w:t>
            </w:r>
          </w:p>
          <w:p w:rsidR="00FE2615" w:rsidRPr="00652D90" w:rsidRDefault="00FE2615" w:rsidP="006A221C">
            <w:pPr>
              <w:pStyle w:val="a4"/>
              <w:ind w:left="0"/>
              <w:rPr>
                <w:rFonts w:cs="Times New Roman"/>
                <w:szCs w:val="28"/>
              </w:rPr>
            </w:pPr>
          </w:p>
          <w:p w:rsidR="00652D90" w:rsidRPr="00FE2615" w:rsidRDefault="00FE2615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дети, не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достигшие возраста 18 лет</w:t>
            </w:r>
          </w:p>
          <w:p w:rsidR="00FE2615" w:rsidRPr="00FE2615" w:rsidRDefault="00FE2615" w:rsidP="006A221C">
            <w:pPr>
              <w:rPr>
                <w:rFonts w:cs="Times New Roman"/>
                <w:szCs w:val="28"/>
              </w:rPr>
            </w:pPr>
          </w:p>
          <w:p w:rsidR="00652D90" w:rsidRPr="00FE2615" w:rsidRDefault="00652D90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дети старш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е 18 лет, ставшие инвалидами до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достижения ими возраста 18 лет</w:t>
            </w:r>
          </w:p>
          <w:p w:rsidR="00FE2615" w:rsidRPr="00FE2615" w:rsidRDefault="00FE2615" w:rsidP="006A221C">
            <w:pPr>
              <w:rPr>
                <w:rFonts w:cs="Times New Roman"/>
                <w:szCs w:val="28"/>
              </w:rPr>
            </w:pPr>
          </w:p>
          <w:p w:rsidR="00652D90" w:rsidRPr="00FE2615" w:rsidRDefault="00FE2615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дети в возрасте до 23 лет, обучающиеся в образовательных организациях по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очной форме обучения</w:t>
            </w:r>
          </w:p>
          <w:p w:rsidR="00FE2615" w:rsidRPr="00FE2615" w:rsidRDefault="00FE2615" w:rsidP="006A221C">
            <w:pPr>
              <w:rPr>
                <w:rFonts w:cs="Times New Roman"/>
                <w:szCs w:val="28"/>
              </w:rPr>
            </w:pPr>
          </w:p>
          <w:p w:rsidR="00652D90" w:rsidRPr="00FE2615" w:rsidRDefault="00652D90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ро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дители, проживающие совместно с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участниками СВО или ветеранами боевых действий из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числа участников СВ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О, либо проживавшие совместно с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указанными ли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цами на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дату их</w:t>
            </w:r>
            <w:r w:rsidR="00FE2615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гибели (смерти)</w:t>
            </w:r>
          </w:p>
          <w:p w:rsidR="00FE2615" w:rsidRPr="00FE2615" w:rsidRDefault="00FE2615" w:rsidP="006A221C">
            <w:pPr>
              <w:rPr>
                <w:rFonts w:cs="Times New Roman"/>
                <w:szCs w:val="28"/>
              </w:rPr>
            </w:pPr>
          </w:p>
          <w:p w:rsidR="00652D90" w:rsidRPr="00FE2615" w:rsidRDefault="00FE2615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лица, находящиеся на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иждивении участника СВО 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или ветерана боевых действий из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числа участ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ников СВО, либо находившиеся на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иждивении указанных лиц на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дату их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гибели (смерти)</w:t>
            </w:r>
          </w:p>
          <w:p w:rsidR="00FE2615" w:rsidRPr="00FE2615" w:rsidRDefault="00FE2615" w:rsidP="006A221C">
            <w:pPr>
              <w:rPr>
                <w:rFonts w:cs="Times New Roman"/>
                <w:szCs w:val="28"/>
              </w:rPr>
            </w:pPr>
          </w:p>
          <w:p w:rsidR="00652D90" w:rsidRPr="00652D90" w:rsidRDefault="00FE2615" w:rsidP="006A221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члены семей лиц, указанных в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абзацах первом, втор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ом, третьем и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четвертом пункта 1 настоящего раздела, погибших (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умерших) при выполнении задач в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ходе специальной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lastRenderedPageBreak/>
              <w:t>военной операции (боевых действий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), члены семей лиц, указанных в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аб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зацах первом, втором, третьем и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четвертом пункта 1 настоящего раздела, умерши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х после увольнения с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военной службы (службы, работы), если смерть таких лиц наступила вследствие увечья (ранения, травмы, контузии) или заболевания, получе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нных ими при выполнении задач в </w:t>
            </w:r>
            <w:r w:rsidR="00652D90" w:rsidRPr="00652D90">
              <w:rPr>
                <w:rFonts w:cs="Times New Roman"/>
                <w:color w:val="000000"/>
                <w:szCs w:val="28"/>
                <w:shd w:val="clear" w:color="auto" w:fill="FFFFFF"/>
              </w:rPr>
              <w:t>ходе специальной военной операции (боевых действий)</w:t>
            </w:r>
          </w:p>
        </w:tc>
      </w:tr>
    </w:tbl>
    <w:p w:rsidR="00652D90" w:rsidRDefault="00652D90" w:rsidP="006A221C">
      <w:pPr>
        <w:spacing w:after="0" w:line="240" w:lineRule="auto"/>
        <w:ind w:firstLine="709"/>
        <w:jc w:val="both"/>
      </w:pPr>
    </w:p>
    <w:p w:rsidR="00FE2615" w:rsidRPr="006A221C" w:rsidRDefault="00FE2615" w:rsidP="006A221C">
      <w:pPr>
        <w:tabs>
          <w:tab w:val="left" w:pos="5910"/>
        </w:tabs>
        <w:spacing w:after="0" w:line="240" w:lineRule="auto"/>
        <w:ind w:firstLine="709"/>
        <w:jc w:val="both"/>
        <w:rPr>
          <w:b/>
        </w:rPr>
      </w:pPr>
      <w:r w:rsidRPr="006A221C">
        <w:rPr>
          <w:b/>
        </w:rPr>
        <w:t>Документы, подтверждающие право на посещение мероприятий в сфере культуры:</w:t>
      </w: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- документ, удостоверяющий личность посетителя;</w:t>
      </w: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- </w:t>
      </w:r>
      <w:hyperlink r:id="rId5" w:history="1">
        <w:r w:rsidRPr="006A221C">
          <w:rPr>
            <w:rStyle w:val="a5"/>
          </w:rPr>
          <w:t>справка об участии в СВО</w:t>
        </w:r>
      </w:hyperlink>
      <w:r>
        <w:t>;</w:t>
      </w: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 xml:space="preserve">- для членов семьи участника СВО – </w:t>
      </w:r>
      <w:hyperlink r:id="rId6" w:history="1">
        <w:r w:rsidRPr="006A221C">
          <w:rPr>
            <w:rStyle w:val="a5"/>
          </w:rPr>
          <w:t>справка, подтверждающая, что гражданин действительно является членом семьи участника СВО</w:t>
        </w:r>
      </w:hyperlink>
      <w:r>
        <w:t>;</w:t>
      </w:r>
      <w:bookmarkStart w:id="0" w:name="_GoBack"/>
      <w:bookmarkEnd w:id="0"/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- документ, подтверждающий родство с участником СВО (свидетельство о браке, свидетельство о рождении, документ, подтверждающий усыновление, опеку (свидетельство об усыновлении, акт органа опеки об опекунстве);</w:t>
      </w: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- удостоверение члена семьи погибшего ветерана боевых действий.</w:t>
      </w:r>
    </w:p>
    <w:p w:rsidR="006A221C" w:rsidRDefault="006A221C" w:rsidP="006A221C">
      <w:pPr>
        <w:tabs>
          <w:tab w:val="left" w:pos="5910"/>
        </w:tabs>
        <w:spacing w:after="0" w:line="240" w:lineRule="auto"/>
        <w:ind w:firstLine="709"/>
        <w:jc w:val="both"/>
      </w:pP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Справка об участии в СВО предъявляется в оригинале с предоставлением копии указанного документа.</w:t>
      </w:r>
    </w:p>
    <w:p w:rsidR="006A221C" w:rsidRDefault="006A221C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Гражданин, который сейчас находится на службе, может обратиться за справкой к командиру своей воинской части.</w:t>
      </w:r>
    </w:p>
    <w:p w:rsidR="006A221C" w:rsidRDefault="006A221C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Гражданин, который уже уволился с военной службы, может обратиться за справкой в военный комиссариат по месту воинского учета.</w:t>
      </w:r>
    </w:p>
    <w:p w:rsidR="006A221C" w:rsidRDefault="006A221C" w:rsidP="006A221C">
      <w:pPr>
        <w:tabs>
          <w:tab w:val="left" w:pos="5910"/>
        </w:tabs>
        <w:spacing w:after="0" w:line="240" w:lineRule="auto"/>
        <w:ind w:firstLine="709"/>
        <w:jc w:val="both"/>
      </w:pPr>
      <w:r>
        <w:t>Туда же могут обратиться члены семьи участника СВО.</w:t>
      </w:r>
    </w:p>
    <w:p w:rsidR="00FE2615" w:rsidRDefault="00FE2615" w:rsidP="006A221C">
      <w:pPr>
        <w:tabs>
          <w:tab w:val="left" w:pos="5910"/>
        </w:tabs>
        <w:spacing w:after="0" w:line="240" w:lineRule="auto"/>
        <w:ind w:firstLine="709"/>
        <w:jc w:val="both"/>
      </w:pPr>
    </w:p>
    <w:p w:rsidR="006A221C" w:rsidRDefault="006A221C" w:rsidP="006A221C">
      <w:pPr>
        <w:spacing w:after="0" w:line="240" w:lineRule="auto"/>
        <w:ind w:firstLine="709"/>
        <w:jc w:val="both"/>
      </w:pPr>
      <w:r w:rsidRPr="006A221C">
        <w:t>Доступ на мероприятия в сфере культуры осуществляется бесплатно по билетам после проверки предъявленных документов и подтверждения правомерности оформления билетов.</w:t>
      </w:r>
    </w:p>
    <w:p w:rsidR="006A221C" w:rsidRDefault="006A221C" w:rsidP="006A221C">
      <w:pPr>
        <w:spacing w:after="0" w:line="240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:rsidR="006A221C" w:rsidRPr="006A221C" w:rsidRDefault="006A221C" w:rsidP="006A221C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6A221C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Учреждение культуры вправе отказать Посетителю в бесплатном посещении мероприятия в случае:</w:t>
      </w:r>
    </w:p>
    <w:p w:rsidR="006A221C" w:rsidRPr="006A221C" w:rsidRDefault="006A221C" w:rsidP="006A221C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6A221C">
        <w:rPr>
          <w:rFonts w:eastAsia="Times New Roman" w:cs="Times New Roman"/>
          <w:color w:val="000000" w:themeColor="text1"/>
          <w:szCs w:val="28"/>
          <w:lang w:eastAsia="ru-RU"/>
        </w:rPr>
        <w:t>не предоставления необходимых документов или предоставления документов не в полном объеме;</w:t>
      </w:r>
    </w:p>
    <w:p w:rsidR="006A221C" w:rsidRPr="006A221C" w:rsidRDefault="006A221C" w:rsidP="006A221C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6A221C">
        <w:rPr>
          <w:rFonts w:eastAsia="Times New Roman" w:cs="Times New Roman"/>
          <w:color w:val="000000" w:themeColor="text1"/>
          <w:szCs w:val="28"/>
          <w:lang w:eastAsia="ru-RU"/>
        </w:rPr>
        <w:t>несоответствия лица, обратившегося в учреждение, категориям заявителей.</w:t>
      </w:r>
    </w:p>
    <w:p w:rsidR="006A221C" w:rsidRPr="006A221C" w:rsidRDefault="006A221C" w:rsidP="006A221C">
      <w:pPr>
        <w:spacing w:after="0" w:line="240" w:lineRule="auto"/>
        <w:ind w:firstLine="709"/>
        <w:jc w:val="both"/>
      </w:pPr>
      <w:r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Посетителем при обращении в </w:t>
      </w:r>
      <w:r w:rsidRPr="006A221C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учреждение (кроме организации кино</w:t>
      </w:r>
      <w:r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показа) заполняется согласие на </w:t>
      </w:r>
      <w:r w:rsidRPr="006A221C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обработку персональных данных заявителя и</w:t>
      </w:r>
      <w:r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 </w:t>
      </w:r>
      <w:r w:rsidRPr="006A221C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членов семьи участника СВО.</w:t>
      </w:r>
    </w:p>
    <w:sectPr w:rsidR="006A221C" w:rsidRPr="006A221C" w:rsidSect="006A221C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4E18"/>
    <w:multiLevelType w:val="hybridMultilevel"/>
    <w:tmpl w:val="8EA03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8445C"/>
    <w:multiLevelType w:val="hybridMultilevel"/>
    <w:tmpl w:val="5A84D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57226"/>
    <w:multiLevelType w:val="multilevel"/>
    <w:tmpl w:val="BC5C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5E7A36"/>
    <w:multiLevelType w:val="multilevel"/>
    <w:tmpl w:val="622A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684C5E"/>
    <w:multiLevelType w:val="multilevel"/>
    <w:tmpl w:val="0136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E7F"/>
    <w:rsid w:val="001451BD"/>
    <w:rsid w:val="00500D0F"/>
    <w:rsid w:val="00652D90"/>
    <w:rsid w:val="006A221C"/>
    <w:rsid w:val="006B7795"/>
    <w:rsid w:val="0078391F"/>
    <w:rsid w:val="00D52E7F"/>
    <w:rsid w:val="00DD6EEA"/>
    <w:rsid w:val="00FE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293EF-71BB-4D69-8091-C135B10F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795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52D9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E261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E2615"/>
    <w:rPr>
      <w:color w:val="954F72" w:themeColor="followedHyperlink"/>
      <w:u w:val="single"/>
    </w:rPr>
  </w:style>
  <w:style w:type="character" w:styleId="a7">
    <w:name w:val="Strong"/>
    <w:basedOn w:val="a0"/>
    <w:uiPriority w:val="22"/>
    <w:qFormat/>
    <w:rsid w:val="006A22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0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1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2251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1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3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177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53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124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2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9172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72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dn.culture.ru/files/12053bd4-28ca-54b0-9a6b-6498b2da873b/&#1056;&#1077;&#1082;&#1086;&#1084;&#1077;&#1085;&#1076;&#1091;&#1077;&#1084;&#1099;&#1081;_&#1086;&#1073;&#1088;&#1072;&#1079;&#1077;&#1094;_&#1076;&#1083;&#1103;_&#1095;&#1083;&#1077;&#1085;&#1086;&#1074;_&#1089;&#1077;&#1084;&#1077;&#1081;_&#1091;&#1095;&#1072;&#1089;&#1090;&#1085;&#1080;&#1082;&#1086;&#1074;_&#1089;&#1087;&#1077;&#1094;&#1080;&#1072;&#1083;&#1100;&#1085;&#1086;&#1081;.pdf" TargetMode="External"/><Relationship Id="rId5" Type="http://schemas.openxmlformats.org/officeDocument/2006/relationships/hyperlink" Target="https://cdn.culture.ru/files/44b2d814-c454-58a1-abd9-38b33e6b4b22/&#1056;&#1077;&#1082;&#1086;&#1084;&#1077;&#1085;&#1076;&#1091;&#1077;&#1084;&#1099;&#1081;_&#1086;&#1073;&#1088;&#1072;&#1079;&#1077;&#1094;_&#1076;&#1083;&#1103;_&#1091;&#1095;&#1072;&#1089;&#1090;&#1085;&#1080;&#1082;&#1086;&#1074;_&#1089;&#1087;&#1077;&#1094;&#1080;&#1072;&#1083;&#1100;&#1085;&#1086;&#1081;_&#1074;&#1086;&#1077;&#1085;&#1085;&#1086;&#1081;_&#1086;&#1087;&#1077;&#1088;&#1072;&#1094;&#1080;&#1080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2024-09-19T09:30:00Z</dcterms:created>
  <dcterms:modified xsi:type="dcterms:W3CDTF">2024-09-19T10:23:00Z</dcterms:modified>
</cp:coreProperties>
</file>