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0D" w:rsidRDefault="0075280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280D" w:rsidRPr="0075280D" w:rsidRDefault="0075280D" w:rsidP="0075280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28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Центральная детская библиотека.</w:t>
      </w:r>
    </w:p>
    <w:p w:rsidR="0075280D" w:rsidRDefault="0075280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августе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п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одведены итоги конкурсного отбора субъектов Российской Федерации на предоставление иных межбюджетных трансфертов на создание в 2020 г. модельных муниципальных библиотек в целях реализации национального проекта "Культура".</w:t>
      </w:r>
      <w:r w:rsidRPr="00603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0066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Рязанской области победителями стали три библиотеки, среди которых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 - 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детская библиотека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5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бюджетного учреждения культуры «Центральная библиотека муниципального образования – Рыбновский муниципальный район </w:t>
      </w:r>
      <w:r w:rsidR="0070066D">
        <w:rPr>
          <w:rFonts w:ascii="Times New Roman" w:eastAsia="Times New Roman" w:hAnsi="Times New Roman" w:cs="Times New Roman"/>
          <w:sz w:val="28"/>
          <w:szCs w:val="28"/>
          <w:lang w:eastAsia="ru-RU"/>
        </w:rPr>
        <w:t>Рязанской области» (МБУК ЦБ РМРРО)</w:t>
      </w:r>
      <w:bookmarkStart w:id="0" w:name="_GoBack"/>
      <w:bookmarkEnd w:id="0"/>
      <w:r w:rsidR="007006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342D" w:rsidRPr="00EE149C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минимальном знач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рейтинга муниципальных библиотек, при котором представивший её учас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 в конкурсном отборе признаётся победителем - 174 балла, центральная де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ская библиотека набрала 177 баллов.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февраля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г. в центральной детской 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ы: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Концепция развит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библиотеки на 2020-2022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План зонирования;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Дизайн-проект;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"Дорожная карта". 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условий вступления в  проект "Кул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тура" был ремонт здания библиотеки за счёт муниципального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был выполнен на сумму 1 583 039.00 рублей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0342D" w:rsidRDefault="0060342D" w:rsidP="0060342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Деньги, которые получит центральная детская библиотека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-победительница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2020 году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(5 млн. руб.), будут направлены на модернизацию оборудования и мебели, обно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E149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книжного фонда и периодических изданий, оказание централизованных цифровых услуг,  повышение квалификации персонала.</w:t>
      </w:r>
    </w:p>
    <w:p w:rsidR="0075280D" w:rsidRPr="002E42E9" w:rsidRDefault="0075280D" w:rsidP="0075280D">
      <w:pPr>
        <w:spacing w:after="0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42E9">
        <w:rPr>
          <w:rFonts w:ascii="Times New Roman" w:eastAsia="Calibri" w:hAnsi="Times New Roman" w:cs="Times New Roman"/>
          <w:sz w:val="28"/>
          <w:szCs w:val="28"/>
        </w:rPr>
        <w:t xml:space="preserve">Библиотека будет преобразована в общедоступный культурно-просветительский центр, появятся комфортные места для индивидуальной и групповой работы, зона для проведения мероприятий, зона отдыха и общения, конференц-зал, детский уголок, где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будет </w:t>
      </w:r>
      <w:r w:rsidRPr="002E42E9">
        <w:rPr>
          <w:rFonts w:ascii="Times New Roman" w:eastAsia="Calibri" w:hAnsi="Times New Roman" w:cs="Times New Roman"/>
          <w:sz w:val="28"/>
          <w:szCs w:val="28"/>
        </w:rPr>
        <w:t>работа</w:t>
      </w:r>
      <w:r>
        <w:rPr>
          <w:rFonts w:ascii="Times New Roman" w:eastAsia="Calibri" w:hAnsi="Times New Roman" w:cs="Times New Roman"/>
          <w:sz w:val="28"/>
          <w:szCs w:val="28"/>
        </w:rPr>
        <w:t>ть</w:t>
      </w:r>
      <w:r w:rsidRPr="002E42E9">
        <w:rPr>
          <w:rFonts w:ascii="Times New Roman" w:eastAsia="Calibri" w:hAnsi="Times New Roman" w:cs="Times New Roman"/>
          <w:sz w:val="28"/>
          <w:szCs w:val="28"/>
        </w:rPr>
        <w:t xml:space="preserve"> библиотечная продленка и учебный зал, который будет оборудован современной техникой, будет проведен </w:t>
      </w:r>
      <w:r w:rsidRPr="002E42E9">
        <w:rPr>
          <w:rFonts w:ascii="Times New Roman" w:eastAsia="Calibri" w:hAnsi="Times New Roman" w:cs="Times New Roman"/>
          <w:sz w:val="28"/>
          <w:szCs w:val="28"/>
          <w:lang w:val="en-US"/>
        </w:rPr>
        <w:t>Wi</w:t>
      </w:r>
      <w:r w:rsidRPr="002E42E9">
        <w:rPr>
          <w:rFonts w:ascii="Times New Roman" w:eastAsia="Calibri" w:hAnsi="Times New Roman" w:cs="Times New Roman"/>
          <w:sz w:val="28"/>
          <w:szCs w:val="28"/>
        </w:rPr>
        <w:t>-</w:t>
      </w:r>
      <w:r w:rsidRPr="002E42E9">
        <w:rPr>
          <w:rFonts w:ascii="Times New Roman" w:eastAsia="Calibri" w:hAnsi="Times New Roman" w:cs="Times New Roman"/>
          <w:sz w:val="28"/>
          <w:szCs w:val="28"/>
          <w:lang w:val="en-US"/>
        </w:rPr>
        <w:t>Fi</w:t>
      </w:r>
      <w:r w:rsidRPr="002E42E9">
        <w:rPr>
          <w:rFonts w:ascii="Times New Roman" w:eastAsia="Calibri" w:hAnsi="Times New Roman" w:cs="Times New Roman"/>
          <w:sz w:val="28"/>
          <w:szCs w:val="28"/>
        </w:rPr>
        <w:t>. Читатели получат возможность дистанционного доступа к электронным версиям книг.</w:t>
      </w:r>
    </w:p>
    <w:p w:rsidR="006267BD" w:rsidRPr="0060342D" w:rsidRDefault="006267BD" w:rsidP="0060342D"/>
    <w:sectPr w:rsidR="006267BD" w:rsidRPr="00603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AB0"/>
    <w:rsid w:val="0060342D"/>
    <w:rsid w:val="006267BD"/>
    <w:rsid w:val="0070066D"/>
    <w:rsid w:val="0075280D"/>
    <w:rsid w:val="008C3AB0"/>
    <w:rsid w:val="0092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4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Lyda</dc:creator>
  <cp:lastModifiedBy>Lyda</cp:lastModifiedBy>
  <cp:revision>6</cp:revision>
  <dcterms:created xsi:type="dcterms:W3CDTF">2020-03-03T12:12:00Z</dcterms:created>
  <dcterms:modified xsi:type="dcterms:W3CDTF">2020-03-03T12:23:00Z</dcterms:modified>
</cp:coreProperties>
</file>